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0" w:line="240" w:lineRule="auto"/>
        <w:ind w:left="2523" w:firstLine="0"/>
        <w:rPr>
          <w:rFonts w:ascii="Times New Roman" w:cs="Times New Roman" w:eastAsia="Times New Roman" w:hAnsi="Times New Roman"/>
          <w:b w:val="1"/>
          <w:color w:val="674ea7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sz w:val="32"/>
          <w:szCs w:val="32"/>
          <w:rtl w:val="0"/>
        </w:rPr>
        <w:t xml:space="preserve">Working with your Health Care Professional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106679</wp:posOffset>
            </wp:positionH>
            <wp:positionV relativeFrom="paragraph">
              <wp:posOffset>-12699</wp:posOffset>
            </wp:positionV>
            <wp:extent cx="998220" cy="108267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82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before="260" w:line="240" w:lineRule="auto"/>
        <w:ind w:left="2523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Developed by Eating Disorder Support Network of Alberta (EDSNA)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1" w:line="240" w:lineRule="auto"/>
        <w:ind w:left="2523" w:firstLine="0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u w:val="single"/>
            <w:rtl w:val="0"/>
          </w:rPr>
          <w:t xml:space="preserve">www.EDSNA.ca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ageBreakBefore w:val="0"/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color w:val="674ea7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pageBreakBefore w:val="0"/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color w:val="674ea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sz w:val="24"/>
          <w:szCs w:val="24"/>
          <w:rtl w:val="0"/>
        </w:rPr>
        <w:t xml:space="preserve">Ask your doctor, first of all:</w:t>
      </w:r>
    </w:p>
    <w:p w:rsidR="00000000" w:rsidDel="00000000" w:rsidP="00000000" w:rsidRDefault="00000000" w:rsidRPr="00000000" w14:paraId="00000009">
      <w:pPr>
        <w:pageBreakBefore w:val="0"/>
        <w:tabs>
          <w:tab w:val="left" w:pos="8961"/>
        </w:tabs>
        <w:spacing w:before="196" w:line="240" w:lineRule="auto"/>
        <w:ind w:left="0" w:right="302" w:firstLine="0"/>
        <w:rPr>
          <w:rFonts w:ascii="Times New Roman" w:cs="Times New Roman" w:eastAsia="Times New Roman" w:hAnsi="Times New Roman"/>
          <w:b w:val="1"/>
          <w:color w:val="674ea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your experience with eating disorders? Do you feel comfortable working with us or would you rather refer us to a colleague?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b w:val="1"/>
          <w:color w:val="674ea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sz w:val="24"/>
          <w:szCs w:val="24"/>
          <w:rtl w:val="0"/>
        </w:rPr>
        <w:t xml:space="preserve">If you think it’s appropriate to continue: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concerns I would like to share with you (check all that apply)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Weight loss/gain                                                                   ▢ Body dissatisfaction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Withdrawing/isolating                                                          ▢ Rigid thinking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Restricting food                                                                    ▢ Purging</w:t>
      </w:r>
    </w:p>
    <w:p w:rsidR="00000000" w:rsidDel="00000000" w:rsidP="00000000" w:rsidRDefault="00000000" w:rsidRPr="00000000" w14:paraId="00000010">
      <w:pPr>
        <w:pageBreakBefore w:val="0"/>
        <w:tabs>
          <w:tab w:val="center" w:pos="3510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Fear of gaining weight                                                         ▢ Obsessive exercise 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Eating until you feel ill                                                        ▢ Self-harm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Avoiding certain foods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▢ Suicidal thoughts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Depression                                                                            ▢ Laxative abuse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Anxiety                                                                                 ▢ Sleep disturbances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Inability to concentrate                                                         ▢ Sudden new focus on recipes/cooking/health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Recently vegetarian/vegan                                                    ▢ Dangerous/reckless behaviour  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Obsession with muscle mass                                                ▢ Impulsivity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Steroid use                                                                            ▢ Drug abuse                                   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Cutting food into little pieces                                               ▢ Aversion to liquids (eg. water)  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Large quantities of food disappearing                                  ▢ High consumption of ‘diet’ foods/drinks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Shame/self-loathing                                                              ▢ Changes in mood around mealtime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Frequently visiting the bathroom after meals                       ▢ Skipping meals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Disappearing around mealtimes/not being around for meals ▢ Family history of eating disorders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Feeling self-conscious or uncomfortable in body-conscious clothing ▢  Personal history of eating disorders  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Being secretive about meals eaten                                         ▢ Weighing and measuring self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Hyper awareness of appearance (eg. avoid mirrors, avoiding being in pictures,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body checking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Fear of judgement from others about body shape or size      ▢ Difficulty eating in social situations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Visiting pro-ED websites or social media pages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ind w:left="140" w:firstLine="0"/>
        <w:rPr>
          <w:rFonts w:ascii="Times New Roman" w:cs="Times New Roman" w:eastAsia="Times New Roman" w:hAnsi="Times New Roman"/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ind w:left="1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sz w:val="24"/>
          <w:szCs w:val="24"/>
          <w:rtl w:val="0"/>
        </w:rPr>
        <w:t xml:space="preserve">Dietary/Lifestyle Changes</w:t>
      </w:r>
      <w:r w:rsidDel="00000000" w:rsidR="00000000" w:rsidRPr="00000000">
        <w:rPr>
          <w:rFonts w:ascii="Times New Roman" w:cs="Times New Roman" w:eastAsia="Times New Roman" w:hAnsi="Times New Roman"/>
          <w:color w:val="674ea7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74ea7"/>
          <w:sz w:val="24"/>
          <w:szCs w:val="24"/>
          <w:rtl w:val="0"/>
        </w:rPr>
        <w:t xml:space="preserve">(tick any that apply)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V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egan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Vegetarian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Plant based (or mostly plant based)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‘Clean eating’ (eg. raw, mostly raw, Whole30, only organic)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Other diet (eg. keto, paleo, intermittent fasting, Southbeach, Noom, Weight Watchers, meal replacements)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Engaging in cleanses (eg. tea, juice)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Use of calorie or activity tracking software/apps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ind w:left="140" w:firstLine="0"/>
        <w:rPr>
          <w:rFonts w:ascii="Times New Roman" w:cs="Times New Roman" w:eastAsia="Times New Roman" w:hAnsi="Times New Roman"/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674ea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sz w:val="24"/>
          <w:szCs w:val="24"/>
          <w:rtl w:val="0"/>
        </w:rPr>
        <w:t xml:space="preserve">Some more details</w:t>
      </w:r>
      <w:r w:rsidDel="00000000" w:rsidR="00000000" w:rsidRPr="00000000">
        <w:rPr>
          <w:rFonts w:ascii="Times New Roman" w:cs="Times New Roman" w:eastAsia="Times New Roman" w:hAnsi="Times New Roman"/>
          <w:color w:val="674ea7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74ea7"/>
          <w:sz w:val="24"/>
          <w:szCs w:val="24"/>
          <w:rtl w:val="0"/>
        </w:rPr>
        <w:t xml:space="preserve">(use additional paper, if needed)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0">
      <w:pPr>
        <w:pageBreakBefore w:val="0"/>
        <w:tabs>
          <w:tab w:val="left" w:pos="3335"/>
          <w:tab w:val="left" w:pos="4719"/>
          <w:tab w:val="left" w:pos="5703"/>
        </w:tabs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Changes in weight: from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 to_____________ </w:t>
        <w:tab/>
        <w:t xml:space="preserve">in _________months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Suggestion: Bring pictures before onset of illness to help illustrate changes.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tabs>
          <w:tab w:val="left" w:pos="9442"/>
        </w:tabs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tabs>
          <w:tab w:val="left" w:pos="9442"/>
        </w:tabs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674ea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sz w:val="24"/>
          <w:szCs w:val="24"/>
          <w:rtl w:val="0"/>
        </w:rPr>
        <w:t xml:space="preserve">Changes in behaviour:</w:t>
      </w:r>
    </w:p>
    <w:p w:rsidR="00000000" w:rsidDel="00000000" w:rsidP="00000000" w:rsidRDefault="00000000" w:rsidRPr="00000000" w14:paraId="00000034">
      <w:pPr>
        <w:pageBreakBefore w:val="0"/>
        <w:tabs>
          <w:tab w:val="left" w:pos="9442"/>
        </w:tabs>
        <w:spacing w:line="276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Self harm or self injurious behaviour (eg. cutting, exposure to extreme temperature, piercing, beating/hitting, slapping)</w:t>
      </w:r>
    </w:p>
    <w:p w:rsidR="00000000" w:rsidDel="00000000" w:rsidP="00000000" w:rsidRDefault="00000000" w:rsidRPr="00000000" w14:paraId="00000035">
      <w:pPr>
        <w:pageBreakBefore w:val="0"/>
        <w:tabs>
          <w:tab w:val="left" w:pos="9442"/>
        </w:tabs>
        <w:spacing w:line="276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Withdrawing from social activities</w:t>
      </w:r>
    </w:p>
    <w:p w:rsidR="00000000" w:rsidDel="00000000" w:rsidP="00000000" w:rsidRDefault="00000000" w:rsidRPr="00000000" w14:paraId="00000036">
      <w:pPr>
        <w:pageBreakBefore w:val="0"/>
        <w:tabs>
          <w:tab w:val="left" w:pos="9442"/>
        </w:tabs>
        <w:spacing w:line="276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Fatigue</w:t>
      </w:r>
    </w:p>
    <w:p w:rsidR="00000000" w:rsidDel="00000000" w:rsidP="00000000" w:rsidRDefault="00000000" w:rsidRPr="00000000" w14:paraId="00000037">
      <w:pPr>
        <w:pageBreakBefore w:val="0"/>
        <w:tabs>
          <w:tab w:val="left" w:pos="9442"/>
        </w:tabs>
        <w:spacing w:line="276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Insomnia</w:t>
      </w:r>
    </w:p>
    <w:p w:rsidR="00000000" w:rsidDel="00000000" w:rsidP="00000000" w:rsidRDefault="00000000" w:rsidRPr="00000000" w14:paraId="00000038">
      <w:pPr>
        <w:pageBreakBefore w:val="0"/>
        <w:tabs>
          <w:tab w:val="left" w:pos="9442"/>
        </w:tabs>
        <w:spacing w:line="276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Reckless behaviour (option to specify): ______________</w:t>
      </w:r>
    </w:p>
    <w:p w:rsidR="00000000" w:rsidDel="00000000" w:rsidP="00000000" w:rsidRDefault="00000000" w:rsidRPr="00000000" w14:paraId="00000039">
      <w:pPr>
        <w:pageBreakBefore w:val="0"/>
        <w:tabs>
          <w:tab w:val="left" w:pos="9501"/>
        </w:tabs>
        <w:spacing w:before="56" w:line="240" w:lineRule="auto"/>
        <w:ind w:left="140" w:firstLine="0"/>
        <w:rPr>
          <w:rFonts w:ascii="Times New Roman" w:cs="Times New Roman" w:eastAsia="Times New Roman" w:hAnsi="Times New Roman"/>
          <w:b w:val="1"/>
          <w:color w:val="674ea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tabs>
          <w:tab w:val="left" w:pos="9501"/>
        </w:tabs>
        <w:spacing w:before="56" w:line="240" w:lineRule="auto"/>
        <w:ind w:left="0" w:firstLine="0"/>
        <w:rPr>
          <w:rFonts w:ascii="Times New Roman" w:cs="Times New Roman" w:eastAsia="Times New Roman" w:hAnsi="Times New Roman"/>
          <w:b w:val="1"/>
          <w:color w:val="674ea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sz w:val="24"/>
          <w:szCs w:val="24"/>
          <w:rtl w:val="0"/>
        </w:rPr>
        <w:t xml:space="preserve">Changes in mood: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tabs>
          <w:tab w:val="left" w:pos="9501"/>
        </w:tabs>
        <w:spacing w:before="56"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Depression or depressive episodes</w:t>
      </w:r>
    </w:p>
    <w:p w:rsidR="00000000" w:rsidDel="00000000" w:rsidP="00000000" w:rsidRDefault="00000000" w:rsidRPr="00000000" w14:paraId="0000003C">
      <w:pPr>
        <w:pageBreakBefore w:val="0"/>
        <w:tabs>
          <w:tab w:val="left" w:pos="9501"/>
        </w:tabs>
        <w:spacing w:before="56"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Increase in anxiety</w:t>
      </w:r>
    </w:p>
    <w:p w:rsidR="00000000" w:rsidDel="00000000" w:rsidP="00000000" w:rsidRDefault="00000000" w:rsidRPr="00000000" w14:paraId="0000003D">
      <w:pPr>
        <w:pageBreakBefore w:val="0"/>
        <w:tabs>
          <w:tab w:val="left" w:pos="9501"/>
        </w:tabs>
        <w:spacing w:before="56"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Panic attacks</w:t>
      </w:r>
    </w:p>
    <w:p w:rsidR="00000000" w:rsidDel="00000000" w:rsidP="00000000" w:rsidRDefault="00000000" w:rsidRPr="00000000" w14:paraId="0000003E">
      <w:pPr>
        <w:pageBreakBefore w:val="0"/>
        <w:tabs>
          <w:tab w:val="left" w:pos="9501"/>
        </w:tabs>
        <w:spacing w:before="56"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Thoughts of suicide</w:t>
      </w:r>
    </w:p>
    <w:p w:rsidR="00000000" w:rsidDel="00000000" w:rsidP="00000000" w:rsidRDefault="00000000" w:rsidRPr="00000000" w14:paraId="0000003F">
      <w:pPr>
        <w:pageBreakBefore w:val="0"/>
        <w:tabs>
          <w:tab w:val="left" w:pos="9501"/>
        </w:tabs>
        <w:spacing w:before="56"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History of mental health diagnosis (please specify): ________________</w:t>
      </w:r>
    </w:p>
    <w:p w:rsidR="00000000" w:rsidDel="00000000" w:rsidP="00000000" w:rsidRDefault="00000000" w:rsidRPr="00000000" w14:paraId="00000040">
      <w:pPr>
        <w:pageBreakBefore w:val="0"/>
        <w:tabs>
          <w:tab w:val="left" w:pos="9501"/>
        </w:tabs>
        <w:spacing w:before="56"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Obsessive or cyclical thoughts</w:t>
      </w:r>
    </w:p>
    <w:p w:rsidR="00000000" w:rsidDel="00000000" w:rsidP="00000000" w:rsidRDefault="00000000" w:rsidRPr="00000000" w14:paraId="00000041">
      <w:pPr>
        <w:pageBreakBefore w:val="0"/>
        <w:tabs>
          <w:tab w:val="left" w:pos="9501"/>
        </w:tabs>
        <w:spacing w:before="56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Intrusive thoughts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Times New Roman" w:cs="Times New Roman" w:eastAsia="Times New Roman" w:hAnsi="Times New Roman"/>
          <w:b w:val="1"/>
          <w:color w:val="674ea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sz w:val="24"/>
          <w:szCs w:val="24"/>
          <w:rtl w:val="0"/>
        </w:rPr>
        <w:t xml:space="preserve">Physical symptoms we’ve noticed:</w:t>
      </w:r>
    </w:p>
    <w:p w:rsidR="00000000" w:rsidDel="00000000" w:rsidP="00000000" w:rsidRDefault="00000000" w:rsidRPr="00000000" w14:paraId="00000044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Feeling cold                                           ▢ Retaining water</w:t>
      </w:r>
    </w:p>
    <w:p w:rsidR="00000000" w:rsidDel="00000000" w:rsidP="00000000" w:rsidRDefault="00000000" w:rsidRPr="00000000" w14:paraId="00000045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Dizziness/fainting                                  ▢ Loss of period</w:t>
      </w:r>
    </w:p>
    <w:p w:rsidR="00000000" w:rsidDel="00000000" w:rsidP="00000000" w:rsidRDefault="00000000" w:rsidRPr="00000000" w14:paraId="00000046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Changes in skin/hair                              ▢ Constipation/bloating</w:t>
      </w:r>
    </w:p>
    <w:p w:rsidR="00000000" w:rsidDel="00000000" w:rsidP="00000000" w:rsidRDefault="00000000" w:rsidRPr="00000000" w14:paraId="00000047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Acetone smell of breath                        ▢ Very pale</w:t>
      </w:r>
    </w:p>
    <w:p w:rsidR="00000000" w:rsidDel="00000000" w:rsidP="00000000" w:rsidRDefault="00000000" w:rsidRPr="00000000" w14:paraId="0000004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Loss of enamel/discoloration of teeth   ▢ Constantly chewing gum</w:t>
      </w:r>
    </w:p>
    <w:p w:rsidR="00000000" w:rsidDel="00000000" w:rsidP="00000000" w:rsidRDefault="00000000" w:rsidRPr="00000000" w14:paraId="00000049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Puffiness around cheeks/jaw                 ▢ Inability to stay still, agitation</w:t>
      </w:r>
    </w:p>
    <w:p w:rsidR="00000000" w:rsidDel="00000000" w:rsidP="00000000" w:rsidRDefault="00000000" w:rsidRPr="00000000" w14:paraId="0000004A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OCD-like tics                                        ▢ New, downy  hair all over body</w:t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▢ Loss of energy                                       ▢ Rarely/ever feeling hungry</w:t>
      </w:r>
    </w:p>
    <w:p w:rsidR="00000000" w:rsidDel="00000000" w:rsidP="00000000" w:rsidRDefault="00000000" w:rsidRPr="00000000" w14:paraId="0000004C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Autre: __________________</w:t>
      </w:r>
    </w:p>
    <w:p w:rsidR="00000000" w:rsidDel="00000000" w:rsidP="00000000" w:rsidRDefault="00000000" w:rsidRPr="00000000" w14:paraId="0000004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Times New Roman" w:cs="Times New Roman" w:eastAsia="Times New Roman" w:hAnsi="Times New Roman"/>
          <w:b w:val="1"/>
          <w:color w:val="674ea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sz w:val="24"/>
          <w:szCs w:val="24"/>
          <w:rtl w:val="0"/>
        </w:rPr>
        <w:t xml:space="preserve">Medical Exam:</w:t>
      </w:r>
    </w:p>
    <w:p w:rsidR="00000000" w:rsidDel="00000000" w:rsidP="00000000" w:rsidRDefault="00000000" w:rsidRPr="00000000" w14:paraId="0000004F">
      <w:pPr>
        <w:pageBreakBefore w:val="0"/>
        <w:spacing w:before="56" w:line="276" w:lineRule="auto"/>
        <w:ind w:left="140" w:right="13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NOTE: Please ask the doctor to do a “blind weight”--check weight by asking the patient to turn around so they don’t see (or hear) the number. Also, be sure to empty pockets, remove heavy clothing, belts,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Heart rate:</w:t>
      </w:r>
    </w:p>
    <w:p w:rsidR="00000000" w:rsidDel="00000000" w:rsidP="00000000" w:rsidRDefault="00000000" w:rsidRPr="00000000" w14:paraId="0000005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Body temperature:</w:t>
      </w:r>
    </w:p>
    <w:p w:rsidR="00000000" w:rsidDel="00000000" w:rsidP="00000000" w:rsidRDefault="00000000" w:rsidRPr="00000000" w14:paraId="0000005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Weight:</w:t>
      </w:r>
    </w:p>
    <w:p w:rsidR="00000000" w:rsidDel="00000000" w:rsidP="00000000" w:rsidRDefault="00000000" w:rsidRPr="00000000" w14:paraId="0000005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Blood pressure:</w:t>
      </w:r>
    </w:p>
    <w:p w:rsidR="00000000" w:rsidDel="00000000" w:rsidP="00000000" w:rsidRDefault="00000000" w:rsidRPr="00000000" w14:paraId="0000005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Physical signs of self harm:</w:t>
      </w:r>
    </w:p>
    <w:p w:rsidR="00000000" w:rsidDel="00000000" w:rsidP="00000000" w:rsidRDefault="00000000" w:rsidRPr="00000000" w14:paraId="0000005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Deviation from pediatric growth chart (if applicable):</w:t>
      </w:r>
    </w:p>
    <w:p w:rsidR="00000000" w:rsidDel="00000000" w:rsidP="00000000" w:rsidRDefault="00000000" w:rsidRPr="00000000" w14:paraId="0000005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Other:</w:t>
      </w:r>
    </w:p>
    <w:p w:rsidR="00000000" w:rsidDel="00000000" w:rsidP="00000000" w:rsidRDefault="00000000" w:rsidRPr="00000000" w14:paraId="0000005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keepNext w:val="0"/>
        <w:keepLines w:val="0"/>
        <w:pageBreakBefore w:val="0"/>
        <w:spacing w:after="0" w:before="56" w:line="240" w:lineRule="auto"/>
        <w:ind w:left="140" w:firstLine="0"/>
        <w:rPr>
          <w:rFonts w:ascii="Times New Roman" w:cs="Times New Roman" w:eastAsia="Times New Roman" w:hAnsi="Times New Roman"/>
        </w:rPr>
      </w:pPr>
      <w:bookmarkStart w:colFirst="0" w:colLast="0" w:name="_tznmf518qwga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Please use the SCOFF Questionnaire, developed by doctors in the UK to screen for anorexia or bulimia.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(Parents may leave the room for this questionnaire to allow their child to be more honest in answers.)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220" w:before="220" w:lineRule="auto"/>
        <w:jc w:val="center"/>
        <w:rPr>
          <w:rFonts w:ascii="Times New Roman" w:cs="Times New Roman" w:eastAsia="Times New Roman" w:hAnsi="Times New Roman"/>
          <w:i w:val="1"/>
          <w:color w:val="674ea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rtl w:val="0"/>
        </w:rPr>
        <w:t xml:space="preserve">SCOFF QUESTIONNAIRE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74ea7"/>
          <w:rtl w:val="0"/>
        </w:rPr>
        <w:t xml:space="preserve">.</w:t>
      </w:r>
    </w:p>
    <w:p w:rsidR="00000000" w:rsidDel="00000000" w:rsidP="00000000" w:rsidRDefault="00000000" w:rsidRPr="00000000" w14:paraId="0000005B">
      <w:pPr>
        <w:pageBreakBefore w:val="0"/>
        <w:spacing w:after="220" w:befor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[yes/no] Do you make yourself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ick because you feel uncomfortably full?</w:t>
      </w:r>
    </w:p>
    <w:p w:rsidR="00000000" w:rsidDel="00000000" w:rsidP="00000000" w:rsidRDefault="00000000" w:rsidRPr="00000000" w14:paraId="0000005C">
      <w:pPr>
        <w:pageBreakBefore w:val="0"/>
        <w:spacing w:after="220" w:befor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[yes/no] Do you worry that you have lost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ontrol over how much you eat?</w:t>
      </w:r>
    </w:p>
    <w:p w:rsidR="00000000" w:rsidDel="00000000" w:rsidP="00000000" w:rsidRDefault="00000000" w:rsidRPr="00000000" w14:paraId="0000005D">
      <w:pPr>
        <w:pageBreakBefore w:val="0"/>
        <w:spacing w:after="220" w:befor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[yes/no] Have you recently lost more than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 stone (14 lb) in a 3-month period?</w:t>
      </w:r>
    </w:p>
    <w:p w:rsidR="00000000" w:rsidDel="00000000" w:rsidP="00000000" w:rsidRDefault="00000000" w:rsidRPr="00000000" w14:paraId="0000005E">
      <w:pPr>
        <w:pageBreakBefore w:val="0"/>
        <w:spacing w:after="220" w:befor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[yes/no]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Do you believe yourself to be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when others say you are too thin?</w:t>
      </w:r>
    </w:p>
    <w:p w:rsidR="00000000" w:rsidDel="00000000" w:rsidP="00000000" w:rsidRDefault="00000000" w:rsidRPr="00000000" w14:paraId="0000005F">
      <w:pPr>
        <w:pageBreakBefore w:val="0"/>
        <w:spacing w:after="220" w:befor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[yes/no] Would you say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ood controls your life?</w:t>
      </w:r>
    </w:p>
    <w:p w:rsidR="00000000" w:rsidDel="00000000" w:rsidP="00000000" w:rsidRDefault="00000000" w:rsidRPr="00000000" w14:paraId="00000060">
      <w:pPr>
        <w:pageBreakBefore w:val="0"/>
        <w:spacing w:after="220" w:before="220" w:lineRule="auto"/>
        <w:rPr>
          <w:rFonts w:ascii="Times New Roman" w:cs="Times New Roman" w:eastAsia="Times New Roman" w:hAnsi="Times New Roman"/>
          <w:b w:val="1"/>
          <w:color w:val="674ea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rtl w:val="0"/>
        </w:rPr>
        <w:t xml:space="preserve">Result: 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74ea7"/>
          <w:rtl w:val="0"/>
        </w:rPr>
        <w:t xml:space="preserve">(Every “yes” counts for one point)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rtl w:val="0"/>
        </w:rPr>
        <w:t xml:space="preserve">.</w:t>
      </w:r>
    </w:p>
    <w:p w:rsidR="00000000" w:rsidDel="00000000" w:rsidP="00000000" w:rsidRDefault="00000000" w:rsidRPr="00000000" w14:paraId="00000061">
      <w:pPr>
        <w:pageBreakBefore w:val="0"/>
        <w:spacing w:after="220" w:before="220" w:lineRule="auto"/>
        <w:rPr>
          <w:rFonts w:ascii="Times New Roman" w:cs="Times New Roman" w:eastAsia="Times New Roman" w:hAnsi="Times New Roman"/>
          <w:i w:val="1"/>
          <w:color w:val="674ea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74ea7"/>
          <w:rtl w:val="0"/>
        </w:rPr>
        <w:t xml:space="preserve">A result of 2 or more indicates that a person is likely suffering from anorexia or bulimia. </w:t>
      </w:r>
    </w:p>
    <w:p w:rsidR="00000000" w:rsidDel="00000000" w:rsidP="00000000" w:rsidRDefault="00000000" w:rsidRPr="00000000" w14:paraId="00000062">
      <w:pPr>
        <w:pageBreakBefore w:val="0"/>
        <w:spacing w:after="220" w:before="220" w:lineRule="auto"/>
        <w:rPr>
          <w:rFonts w:ascii="Times New Roman" w:cs="Times New Roman" w:eastAsia="Times New Roman" w:hAnsi="Times New Roman"/>
          <w:i w:val="1"/>
          <w:color w:val="674ea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220" w:befor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rtl w:val="0"/>
        </w:rPr>
        <w:t xml:space="preserve">Additional Lab Tests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74ea7"/>
          <w:rtl w:val="0"/>
        </w:rPr>
        <w:t xml:space="preserve"> (ask doctor which ones apply)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Blood test (potassium, magnesium, iron, estrogen):</w:t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ECG, to test heart function:</w:t>
      </w:r>
    </w:p>
    <w:p w:rsidR="00000000" w:rsidDel="00000000" w:rsidP="00000000" w:rsidRDefault="00000000" w:rsidRPr="00000000" w14:paraId="0000006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Urinalysis, to check kidney function:</w:t>
      </w:r>
    </w:p>
    <w:p w:rsidR="00000000" w:rsidDel="00000000" w:rsidP="00000000" w:rsidRDefault="00000000" w:rsidRPr="00000000" w14:paraId="0000006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Cholesterol, gallbladder, diabetes (for binge eating):</w:t>
      </w:r>
    </w:p>
    <w:p w:rsidR="00000000" w:rsidDel="00000000" w:rsidP="00000000" w:rsidRDefault="00000000" w:rsidRPr="00000000" w14:paraId="0000006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Blood sugar:</w:t>
      </w:r>
    </w:p>
    <w:p w:rsidR="00000000" w:rsidDel="00000000" w:rsidP="00000000" w:rsidRDefault="00000000" w:rsidRPr="00000000" w14:paraId="0000006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Bone density:</w:t>
      </w:r>
    </w:p>
    <w:p w:rsidR="00000000" w:rsidDel="00000000" w:rsidP="00000000" w:rsidRDefault="00000000" w:rsidRPr="00000000" w14:paraId="0000006A">
      <w:pPr>
        <w:pageBreakBefore w:val="0"/>
        <w:rPr>
          <w:rFonts w:ascii="Times New Roman" w:cs="Times New Roman" w:eastAsia="Times New Roman" w:hAnsi="Times New Roman"/>
          <w:b w:val="1"/>
          <w:color w:val="674ea7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Other: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rFonts w:ascii="Times New Roman" w:cs="Times New Roman" w:eastAsia="Times New Roman" w:hAnsi="Times New Roman"/>
          <w:b w:val="1"/>
          <w:color w:val="674ea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sz w:val="24"/>
          <w:szCs w:val="24"/>
          <w:rtl w:val="0"/>
        </w:rPr>
        <w:t xml:space="preserve">Questions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74ea7"/>
          <w:sz w:val="24"/>
          <w:szCs w:val="24"/>
          <w:rtl w:val="0"/>
        </w:rPr>
        <w:t xml:space="preserve">(write here before your appointment)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D">
      <w:pPr>
        <w:pageBreakBefore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6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7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7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75">
      <w:pPr>
        <w:pageBreakBefore w:val="0"/>
        <w:spacing w:after="220" w:befor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7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7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7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rFonts w:ascii="Times New Roman" w:cs="Times New Roman" w:eastAsia="Times New Roman" w:hAnsi="Times New Roman"/>
          <w:b w:val="1"/>
          <w:color w:val="674ea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74ea7"/>
          <w:sz w:val="24"/>
          <w:szCs w:val="24"/>
          <w:rtl w:val="0"/>
        </w:rPr>
        <w:t xml:space="preserve">Next steps:</w:t>
      </w:r>
    </w:p>
    <w:p w:rsidR="00000000" w:rsidDel="00000000" w:rsidP="00000000" w:rsidRDefault="00000000" w:rsidRPr="00000000" w14:paraId="0000007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Referrals:  ________________________________________________________________</w:t>
      </w:r>
    </w:p>
    <w:p w:rsidR="00000000" w:rsidDel="00000000" w:rsidP="00000000" w:rsidRDefault="00000000" w:rsidRPr="00000000" w14:paraId="0000007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Treatment options:  _________________________________________________________</w:t>
      </w:r>
    </w:p>
    <w:p w:rsidR="00000000" w:rsidDel="00000000" w:rsidP="00000000" w:rsidRDefault="00000000" w:rsidRPr="00000000" w14:paraId="0000007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Recommended plan of action:  ________________________________________________</w:t>
      </w:r>
    </w:p>
    <w:p w:rsidR="00000000" w:rsidDel="00000000" w:rsidP="00000000" w:rsidRDefault="00000000" w:rsidRPr="00000000" w14:paraId="0000008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Next appointment: 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edsna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